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</w:p>
    <w:tbl>
      <w:tblPr>
        <w:tblStyle w:val="Table1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FICHA DE INSCRIÇÃO – EDITAL Nº 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URSO DE ESPECIALIZAÇÃO EM ENSINO DE MATEMÁTICA PARA O ENSINO MÉDIO: MATEMÁTICA NA PRÁTICA, NA MODALIDADE A DISTÂNCIA - UFES/SEAD</w:t>
            </w:r>
          </w:p>
        </w:tc>
      </w:tr>
    </w:tbl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Layout w:type="fixed"/>
        <w:tblLook w:val="0000"/>
      </w:tblPr>
      <w:tblGrid>
        <w:gridCol w:w="5316"/>
        <w:gridCol w:w="5316"/>
        <w:tblGridChange w:id="0">
          <w:tblGrid>
            <w:gridCol w:w="5316"/>
            <w:gridCol w:w="5316"/>
          </w:tblGrid>
        </w:tblGridChange>
      </w:tblGrid>
      <w:tr>
        <w:trPr>
          <w:cantSplit w:val="0"/>
          <w:trHeight w:val="1612.77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Tutor Presencial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 Polo Municipal UAB de Apoio Presencial de: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    ] Afonso Cláudio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    ] Alegre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    ] Baixo Guandu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    ] Bom Jesus do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 ] Cariacica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 ] Conceição da Barra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 ] Linhares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 ] Montanha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 ] São Mateus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-6" w:firstLine="0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-44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 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DE NASCIMENTO: _______/_________/__________  CPF: 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CARTEIRA DE IDENTIDADE: ________________________________ ÓRGÃO EXP.:_____________ UF: _____________</w:t>
            </w:r>
          </w:p>
        </w:tc>
      </w:tr>
    </w:tbl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-44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DOUTORADO:___________________________________________________________________________________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GRADUAÇÃO: 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-44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RUA/N°: 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CIDADE: ________________________________________________________________________________________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UF: ______________________________ CEP: ___________________________ - ____________________________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rHeight w:val="1649.1894531250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28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28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 ________ de ___________________________ de 2023.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28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right="295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708" w:top="777" w:left="709" w:right="708" w:header="720" w:footer="0"/>
      <w:pgNumType w:start="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2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  <w:qFormat w:val="1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5"/>
    <w:uiPriority w:val="99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Normal (Web)"/>
    <w:basedOn w:val="1"/>
    <w:uiPriority w:val="99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7">
    <w:name w:val="head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8">
    <w:name w:val="annotation subject"/>
    <w:basedOn w:val="14"/>
    <w:next w:val="14"/>
    <w:link w:val="30"/>
    <w:uiPriority w:val="99"/>
    <w:semiHidden w:val="1"/>
    <w:unhideWhenUsed w:val="1"/>
    <w:qFormat w:val="1"/>
    <w:rPr>
      <w:b w:val="1"/>
      <w:bCs w:val="1"/>
    </w:rPr>
  </w:style>
  <w:style w:type="paragraph" w:styleId="19">
    <w:name w:val="footer"/>
    <w:basedOn w:val="1"/>
    <w:link w:val="28"/>
    <w:uiPriority w:val="99"/>
    <w:unhideWhenUsed w:val="1"/>
    <w:pPr>
      <w:tabs>
        <w:tab w:val="center" w:pos="4252"/>
        <w:tab w:val="right" w:pos="8504"/>
      </w:tabs>
      <w:spacing w:line="240" w:lineRule="auto"/>
    </w:pPr>
  </w:style>
  <w:style w:type="paragraph" w:styleId="20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1">
    <w:name w:val="Balloon Text"/>
    <w:basedOn w:val="1"/>
    <w:link w:val="26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2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3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4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5" w:customStyle="1">
    <w:name w:val="Texto de comentário Char"/>
    <w:basedOn w:val="9"/>
    <w:link w:val="14"/>
    <w:uiPriority w:val="99"/>
    <w:qFormat w:val="1"/>
    <w:rPr>
      <w:sz w:val="20"/>
      <w:szCs w:val="20"/>
    </w:rPr>
  </w:style>
  <w:style w:type="character" w:styleId="26" w:customStyle="1">
    <w:name w:val="Texto de balão Char"/>
    <w:basedOn w:val="9"/>
    <w:link w:val="21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7" w:customStyle="1">
    <w:name w:val="Cabeçalho Char"/>
    <w:basedOn w:val="9"/>
    <w:link w:val="17"/>
    <w:uiPriority w:val="99"/>
    <w:qFormat w:val="1"/>
  </w:style>
  <w:style w:type="character" w:styleId="28" w:customStyle="1">
    <w:name w:val="Rodapé Char"/>
    <w:basedOn w:val="9"/>
    <w:link w:val="19"/>
    <w:uiPriority w:val="99"/>
    <w:qFormat w:val="1"/>
  </w:style>
  <w:style w:type="character" w:styleId="29" w:customStyle="1">
    <w:name w:val="Link da Internet"/>
    <w:uiPriority w:val="0"/>
    <w:qFormat w:val="1"/>
    <w:rPr>
      <w:color w:val="000080"/>
      <w:u w:val="single"/>
    </w:rPr>
  </w:style>
  <w:style w:type="character" w:styleId="30" w:customStyle="1">
    <w:name w:val="Assunto do comentário Char"/>
    <w:basedOn w:val="25"/>
    <w:link w:val="18"/>
    <w:uiPriority w:val="99"/>
    <w:semiHidden w:val="1"/>
    <w:qFormat w:val="1"/>
    <w:rPr>
      <w:b w:val="1"/>
      <w:bCs w:val="1"/>
      <w:sz w:val="20"/>
      <w:szCs w:val="20"/>
    </w:rPr>
  </w:style>
  <w:style w:type="paragraph" w:styleId="31" w:customStyle="1">
    <w:name w:val="Índice"/>
    <w:basedOn w:val="1"/>
    <w:uiPriority w:val="0"/>
    <w:qFormat w:val="1"/>
    <w:pPr>
      <w:suppressLineNumbers w:val="1"/>
    </w:pPr>
  </w:style>
  <w:style w:type="paragraph" w:styleId="32" w:customStyle="1">
    <w:name w:val="Cabeçalho e Rodapé"/>
    <w:basedOn w:val="1"/>
    <w:uiPriority w:val="0"/>
    <w:qFormat w:val="1"/>
  </w:style>
  <w:style w:type="paragraph" w:styleId="33">
    <w:name w:val="List Paragraph"/>
    <w:basedOn w:val="1"/>
    <w:uiPriority w:val="34"/>
    <w:qFormat w:val="1"/>
    <w:pPr>
      <w:ind w:left="720"/>
      <w:contextualSpacing w:val="1"/>
    </w:pPr>
  </w:style>
  <w:style w:type="table" w:styleId="34" w:customStyle="1">
    <w:name w:val="_Style 3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3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0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4" w:customStyle="1">
    <w:name w:val="_Style 46"/>
    <w:basedOn w:val="24"/>
    <w:uiPriority w:val="0"/>
    <w:qFormat w:val="1"/>
    <w:tblPr>
      <w:tblCellMar>
        <w:left w:w="108.0" w:type="dxa"/>
        <w:right w:w="108.0" w:type="dxa"/>
      </w:tblCellMar>
    </w:tblPr>
  </w:style>
  <w:style w:type="table" w:styleId="45" w:customStyle="1">
    <w:name w:val="_Style 47"/>
    <w:basedOn w:val="24"/>
    <w:uiPriority w:val="0"/>
    <w:tblPr>
      <w:tblCellMar>
        <w:left w:w="108.0" w:type="dxa"/>
        <w:right w:w="108.0" w:type="dxa"/>
      </w:tblCellMar>
    </w:tblPr>
  </w:style>
  <w:style w:type="table" w:styleId="46" w:customStyle="1">
    <w:name w:val="_Style 4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4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5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5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4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6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69" w:customStyle="1">
    <w:name w:val="apple-tab-span"/>
    <w:basedOn w:val="9"/>
    <w:uiPriority w:val="0"/>
  </w:style>
  <w:style w:type="table" w:styleId="70" w:customStyle="1">
    <w:name w:val="_Style 7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4"/>
    <w:uiPriority w:val="0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2" w:customStyle="1">
    <w:name w:val="_Style 7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3ElJHLZjivzlSMOTSXczQF1QA==">CgMxLjAyCWguMzBqMHpsbDgAciExd0pOU1U2ZGU5b0I0R1NlZEVHbG5kbGJuOWFjR2Juak0=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2023-08-29T14:06:00Z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80F1BEBC541849879212FF0C38F6CBA4</vt:lpwstr>
  </property>
</Properties>
</file>