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ind w:left="-42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widowControl w:val="1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4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45"/>
        <w:gridCol w:w="5400"/>
        <w:tblGridChange w:id="0">
          <w:tblGrid>
            <w:gridCol w:w="4845"/>
            <w:gridCol w:w="5400"/>
          </w:tblGrid>
        </w:tblGridChange>
      </w:tblGrid>
      <w:tr>
        <w:trPr>
          <w:cantSplit w:val="0"/>
          <w:trHeight w:val="70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1"/>
              <w:ind w:left="2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FORMULÁRIO DE RECURSO DO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EDITAL Nº 010/2022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1"/>
              <w:ind w:left="2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CURSO DE LICENCIATURA EM PEDAGOGIA NA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MODALIDADE A DISTÂNCIA - UFES/SEAD</w:t>
            </w:r>
          </w:p>
        </w:tc>
      </w:tr>
      <w:tr>
        <w:trPr>
          <w:cantSplit w:val="0"/>
          <w:trHeight w:val="202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1"/>
              <w:ind w:left="2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DADOS DO PROPONENTE</w:t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do candidato: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CPF: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TUTOR [  ] Presencial </w:t>
            </w:r>
          </w:p>
          <w:p w:rsidR="00000000" w:rsidDel="00000000" w:rsidP="00000000" w:rsidRDefault="00000000" w:rsidRPr="00000000" w14:paraId="0000000D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Polo: _____________________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Fase de Recurso: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[   ] 1ª Etapa      [   ]  2ª Etapa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1"/>
              <w:ind w:left="2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FUNDAMENTAÇÃO DO RECURSO</w:t>
            </w:r>
          </w:p>
        </w:tc>
      </w:tr>
      <w:tr>
        <w:trPr>
          <w:cantSplit w:val="0"/>
          <w:trHeight w:val="649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1"/>
              <w:ind w:left="2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widowControl w:val="1"/>
              <w:ind w:left="2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widowControl w:val="1"/>
              <w:ind w:left="2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widowControl w:val="1"/>
              <w:ind w:left="2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widowControl w:val="1"/>
              <w:ind w:left="2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widowControl w:val="1"/>
              <w:ind w:left="2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widowControl w:val="1"/>
              <w:ind w:left="2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widowControl w:val="1"/>
              <w:ind w:left="2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widowControl w:val="1"/>
              <w:ind w:left="2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widowControl w:val="1"/>
              <w:ind w:left="2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widowControl w:val="1"/>
              <w:ind w:left="2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widowControl w:val="1"/>
              <w:ind w:left="2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189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LOCAL E DATA:</w:t>
            </w:r>
          </w:p>
        </w:tc>
      </w:tr>
      <w:tr>
        <w:trPr>
          <w:cantSplit w:val="0"/>
          <w:trHeight w:val="167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22">
      <w:pPr>
        <w:widowControl w:val="1"/>
        <w:ind w:left="0" w:right="11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Fundamentar o recurso e enviar para o endereço eletrônico: </w:t>
      </w:r>
      <w:hyperlink r:id="rId6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inscricao.edital.sead@ufes.br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ind w:left="566" w:right="11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ind w:left="566" w:right="11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10" w:orient="portrait"/>
      <w:pgMar w:bottom="708" w:top="708" w:left="850.3937007874016" w:right="708" w:header="340" w:footer="142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19"/>
        <w:szCs w:val="19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114300" distT="114300" distL="114300" distR="114300">
          <wp:extent cx="3600000" cy="15480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00000" cy="1548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widowControl w:val="1"/>
      <w:spacing w:before="7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scricao.edital.sead@ufes.br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