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597A51" w:rsidRPr="00597A51" w:rsidRDefault="00384407" w:rsidP="00E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42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597A51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597A51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F8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597A51" w:rsidP="00F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CURSO DE LICENCIATURA EM </w:t>
            </w:r>
            <w:r w:rsidR="00F80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HISTÓRIA</w:t>
            </w:r>
            <w:r w:rsidRPr="0059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384407" w:rsidRPr="00384407" w:rsidTr="00616195">
        <w:trPr>
          <w:trHeight w:val="305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769E" w:rsidRDefault="0016769E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2021/1</w:t>
            </w:r>
          </w:p>
          <w:p w:rsidR="00EA6E98" w:rsidRDefault="00EA6E98" w:rsidP="0016769E">
            <w:pPr>
              <w:spacing w:after="0" w:line="240" w:lineRule="auto"/>
            </w:pP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METODOLOGIA EM EAD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FUNDAMENTOS ESTRUTURAIS E PEDAGÓGICOS DA EAD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INTRODUÇÃO ÀS CIÊNCIAS SOCIAIS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HISTÓRIA ANTIGA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FUNDAMENTOS HISTÓRICOS E FILOSÓFICOS DA EDUCAÇÃO</w:t>
            </w:r>
          </w:p>
          <w:p w:rsidR="0016769E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TEORIAS DA HISTÓRIA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E98" w:rsidRDefault="0016769E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2021/2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METODOLOGIAS DA HISTÓRIA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POLÍTICA E ORGANIZAÇÃO DA EDUCAÇÃO BÁSICA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HISTÓRIA DA ÁFRICA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HISTÓRIA MEDIEVAL</w:t>
            </w:r>
          </w:p>
          <w:p w:rsidR="00F80C5C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PRÁTICA E PESQUISA EM ENSINO DE HISTÓRIA ANTIGA E MEDIEVAL</w:t>
            </w:r>
          </w:p>
          <w:p w:rsidR="0016769E" w:rsidRPr="00F80C5C" w:rsidRDefault="00F80C5C" w:rsidP="00EA6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SOCIOLOGIA DA EDUCAÇÃO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00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12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49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69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597A51" w:rsidRDefault="00597A51" w:rsidP="0059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Start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proofErr w:type="gramEnd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EA6E98">
        <w:trPr>
          <w:trHeight w:val="269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E98" w:rsidRPr="00EA6E98" w:rsidRDefault="00384407" w:rsidP="00EA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597A51" w:rsidRPr="00384407" w:rsidRDefault="00384407" w:rsidP="00EA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EA6E98" w:rsidRPr="00384407" w:rsidRDefault="00384407" w:rsidP="00EA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384407" w:rsidRDefault="00384407" w:rsidP="008918AE">
      <w:pPr>
        <w:spacing w:after="0" w:line="240" w:lineRule="auto"/>
        <w:ind w:left="-420"/>
        <w:jc w:val="center"/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1619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616195">
        <w:rPr>
          <w:rFonts w:ascii="Times New Roman" w:hAnsi="Times New Roman" w:cs="Times New Roman"/>
          <w:color w:val="000000"/>
          <w:sz w:val="20"/>
          <w:szCs w:val="20"/>
        </w:rPr>
        <w:t xml:space="preserve">Preencher a ficha de inscrição e enviar, juntamente com documentação descrita no item V, para o endereço eletrônico: </w:t>
      </w:r>
      <w:hyperlink r:id="rId6" w:history="1">
        <w:r w:rsidR="00616195">
          <w:rPr>
            <w:rStyle w:val="Hyperlink"/>
            <w:rFonts w:ascii="Times New Roman" w:hAnsi="Times New Roman" w:cs="Times New Roman"/>
            <w:b/>
            <w:bCs/>
            <w:color w:val="1155CC"/>
            <w:sz w:val="20"/>
            <w:szCs w:val="20"/>
          </w:rPr>
          <w:t>inscricao.edital.sead@ufes.br</w:t>
        </w:r>
      </w:hyperlink>
      <w:bookmarkStart w:id="0" w:name="_GoBack"/>
      <w:bookmarkEnd w:id="0"/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C4" w:rsidRDefault="008D23C4" w:rsidP="00384407">
      <w:pPr>
        <w:spacing w:after="0" w:line="240" w:lineRule="auto"/>
      </w:pPr>
      <w:r>
        <w:separator/>
      </w:r>
    </w:p>
  </w:endnote>
  <w:endnote w:type="continuationSeparator" w:id="0">
    <w:p w:rsidR="008D23C4" w:rsidRDefault="008D23C4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C4" w:rsidRDefault="008D23C4" w:rsidP="00384407">
      <w:pPr>
        <w:spacing w:after="0" w:line="240" w:lineRule="auto"/>
      </w:pPr>
      <w:r>
        <w:separator/>
      </w:r>
    </w:p>
  </w:footnote>
  <w:footnote w:type="continuationSeparator" w:id="0">
    <w:p w:rsidR="008D23C4" w:rsidRDefault="008D23C4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6769E"/>
    <w:rsid w:val="002276CB"/>
    <w:rsid w:val="00384407"/>
    <w:rsid w:val="005121A1"/>
    <w:rsid w:val="00597A51"/>
    <w:rsid w:val="00616195"/>
    <w:rsid w:val="006D6726"/>
    <w:rsid w:val="008918AE"/>
    <w:rsid w:val="008D23C4"/>
    <w:rsid w:val="00A975E1"/>
    <w:rsid w:val="00E03E75"/>
    <w:rsid w:val="00E311F9"/>
    <w:rsid w:val="00EA6E98"/>
    <w:rsid w:val="00F52FD7"/>
    <w:rsid w:val="00F80C5C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6</cp:revision>
  <dcterms:created xsi:type="dcterms:W3CDTF">2021-01-04T22:09:00Z</dcterms:created>
  <dcterms:modified xsi:type="dcterms:W3CDTF">2021-01-05T15:20:00Z</dcterms:modified>
</cp:coreProperties>
</file>